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353" w:rsidRPr="009072E1" w:rsidRDefault="00243353" w:rsidP="00243353">
      <w:pPr>
        <w:jc w:val="center"/>
        <w:rPr>
          <w:i/>
        </w:rPr>
      </w:pPr>
      <w:r w:rsidRPr="009072E1">
        <w:rPr>
          <w:i/>
        </w:rPr>
        <w:t xml:space="preserve">Según el informe ‘Esporas de helechos y elefantes </w:t>
      </w:r>
      <w:r w:rsidR="00930F8E">
        <w:rPr>
          <w:i/>
        </w:rPr>
        <w:t>2012</w:t>
      </w:r>
      <w:r w:rsidRPr="009072E1">
        <w:rPr>
          <w:i/>
        </w:rPr>
        <w:t>’ de Fundación Compromiso Empresarial</w:t>
      </w:r>
    </w:p>
    <w:p w:rsidR="00FB69F4" w:rsidRPr="00A64968" w:rsidRDefault="00FB69F4" w:rsidP="001B01CB">
      <w:pPr>
        <w:jc w:val="center"/>
        <w:rPr>
          <w:b/>
          <w:sz w:val="36"/>
          <w:szCs w:val="36"/>
        </w:rPr>
      </w:pPr>
      <w:r w:rsidRPr="00A64968">
        <w:rPr>
          <w:b/>
          <w:sz w:val="36"/>
          <w:szCs w:val="36"/>
        </w:rPr>
        <w:t>Ante</w:t>
      </w:r>
      <w:r w:rsidR="00CC5AC6" w:rsidRPr="00A64968">
        <w:rPr>
          <w:b/>
          <w:sz w:val="36"/>
          <w:szCs w:val="36"/>
        </w:rPr>
        <w:t>n</w:t>
      </w:r>
      <w:r w:rsidRPr="00A64968">
        <w:rPr>
          <w:b/>
          <w:sz w:val="36"/>
          <w:szCs w:val="36"/>
        </w:rPr>
        <w:t>a 3</w:t>
      </w:r>
      <w:r w:rsidR="00930F8E">
        <w:rPr>
          <w:b/>
          <w:sz w:val="36"/>
          <w:szCs w:val="36"/>
        </w:rPr>
        <w:t xml:space="preserve"> y</w:t>
      </w:r>
      <w:r w:rsidRPr="00A64968">
        <w:rPr>
          <w:b/>
          <w:sz w:val="36"/>
          <w:szCs w:val="36"/>
        </w:rPr>
        <w:t xml:space="preserve"> </w:t>
      </w:r>
      <w:r w:rsidR="001B01CB" w:rsidRPr="00A64968">
        <w:rPr>
          <w:b/>
          <w:sz w:val="36"/>
          <w:szCs w:val="36"/>
        </w:rPr>
        <w:t>R</w:t>
      </w:r>
      <w:r w:rsidRPr="00A64968">
        <w:rPr>
          <w:b/>
          <w:sz w:val="36"/>
          <w:szCs w:val="36"/>
        </w:rPr>
        <w:t>TVE</w:t>
      </w:r>
      <w:r w:rsidR="001B01CB" w:rsidRPr="00A64968">
        <w:rPr>
          <w:b/>
          <w:sz w:val="36"/>
          <w:szCs w:val="36"/>
        </w:rPr>
        <w:t>, las televisiones más responsables</w:t>
      </w:r>
    </w:p>
    <w:p w:rsidR="001B01CB" w:rsidRPr="009072E1" w:rsidRDefault="00D22937" w:rsidP="001B01CB">
      <w:pPr>
        <w:pStyle w:val="Prrafodelista"/>
        <w:numPr>
          <w:ilvl w:val="0"/>
          <w:numId w:val="1"/>
        </w:numPr>
      </w:pPr>
      <w:proofErr w:type="spellStart"/>
      <w:r w:rsidRPr="009072E1">
        <w:t>Telemadrid</w:t>
      </w:r>
      <w:proofErr w:type="spellEnd"/>
      <w:r w:rsidRPr="009072E1">
        <w:t xml:space="preserve"> y La Sexta cierran el ranking como las televisiones menos </w:t>
      </w:r>
      <w:r w:rsidR="0011709D" w:rsidRPr="009072E1">
        <w:t>responsabl</w:t>
      </w:r>
      <w:r w:rsidRPr="009072E1">
        <w:t xml:space="preserve">es de las </w:t>
      </w:r>
      <w:r w:rsidR="001A10D9" w:rsidRPr="009072E1">
        <w:t>cadenas</w:t>
      </w:r>
      <w:r w:rsidRPr="009072E1">
        <w:t xml:space="preserve"> públicas y privadas españolas</w:t>
      </w:r>
    </w:p>
    <w:p w:rsidR="00D22937" w:rsidRPr="009072E1" w:rsidRDefault="00D22937" w:rsidP="001B01CB">
      <w:pPr>
        <w:pStyle w:val="Prrafodelista"/>
        <w:numPr>
          <w:ilvl w:val="0"/>
          <w:numId w:val="1"/>
        </w:numPr>
      </w:pPr>
      <w:r w:rsidRPr="009072E1">
        <w:t>La mayoría de las cadenas declaran su compromiso con la veracidad, la libertad de expresión, la independencia y la protección a la infancia, aunque pocas desarrollan mecanismos de control de cumplimiento</w:t>
      </w:r>
    </w:p>
    <w:p w:rsidR="00243353" w:rsidRDefault="00243353" w:rsidP="009072E1">
      <w:pPr>
        <w:jc w:val="both"/>
      </w:pPr>
    </w:p>
    <w:p w:rsidR="00D22937" w:rsidRDefault="00D22937" w:rsidP="009072E1">
      <w:pPr>
        <w:jc w:val="both"/>
      </w:pPr>
      <w:r w:rsidRPr="009072E1">
        <w:rPr>
          <w:b/>
        </w:rPr>
        <w:t xml:space="preserve">Madrid, </w:t>
      </w:r>
      <w:r w:rsidR="00C87564">
        <w:rPr>
          <w:b/>
        </w:rPr>
        <w:t>25</w:t>
      </w:r>
      <w:r w:rsidRPr="009072E1">
        <w:rPr>
          <w:b/>
        </w:rPr>
        <w:t xml:space="preserve"> de junio de 2012.</w:t>
      </w:r>
      <w:r>
        <w:t xml:space="preserve"> El Grupo </w:t>
      </w:r>
      <w:r w:rsidRPr="009072E1">
        <w:rPr>
          <w:b/>
        </w:rPr>
        <w:t>Antena 3 lidera el ranking de responsabilidad social de las televisiones públic</w:t>
      </w:r>
      <w:r w:rsidR="00824AFC" w:rsidRPr="009072E1">
        <w:rPr>
          <w:b/>
        </w:rPr>
        <w:t>as</w:t>
      </w:r>
      <w:r w:rsidRPr="009072E1">
        <w:rPr>
          <w:b/>
        </w:rPr>
        <w:t xml:space="preserve"> y privadas elaborado por la Fundación Compromiso Empresarial. </w:t>
      </w:r>
      <w:r>
        <w:t xml:space="preserve">Junto al </w:t>
      </w:r>
      <w:r w:rsidR="004D742B">
        <w:t>grupo privado, Radio Televisión E</w:t>
      </w:r>
      <w:r w:rsidR="004E6147">
        <w:t xml:space="preserve">spañola </w:t>
      </w:r>
      <w:r w:rsidR="00F92EDF">
        <w:t>(RTVE) y la catalana TV</w:t>
      </w:r>
      <w:r w:rsidR="004D742B">
        <w:t xml:space="preserve">3 son las públicas </w:t>
      </w:r>
      <w:r w:rsidR="00DA331A">
        <w:t>que más responsabilidad ejercen sobre los contenidos que producen y emiten.</w:t>
      </w:r>
    </w:p>
    <w:p w:rsidR="0011709D" w:rsidRPr="0011709D" w:rsidRDefault="0011709D" w:rsidP="009072E1">
      <w:pPr>
        <w:jc w:val="both"/>
        <w:rPr>
          <w:rFonts w:cs="FreightText-Book"/>
          <w:iCs/>
        </w:rPr>
      </w:pPr>
      <w:r>
        <w:t xml:space="preserve">Cerrando el ranking, se posicionan como </w:t>
      </w:r>
      <w:r w:rsidRPr="009072E1">
        <w:rPr>
          <w:b/>
        </w:rPr>
        <w:t>las televisiones menos responsables d</w:t>
      </w:r>
      <w:r w:rsidR="009E1F08" w:rsidRPr="009072E1">
        <w:rPr>
          <w:b/>
        </w:rPr>
        <w:t xml:space="preserve">el panorama español, </w:t>
      </w:r>
      <w:proofErr w:type="spellStart"/>
      <w:r w:rsidR="009E1F08" w:rsidRPr="009072E1">
        <w:rPr>
          <w:b/>
        </w:rPr>
        <w:t>Telemadrid</w:t>
      </w:r>
      <w:proofErr w:type="spellEnd"/>
      <w:r w:rsidRPr="009072E1">
        <w:rPr>
          <w:b/>
        </w:rPr>
        <w:t xml:space="preserve"> </w:t>
      </w:r>
      <w:r w:rsidRPr="009072E1">
        <w:rPr>
          <w:rFonts w:cs="FreightText-Book"/>
          <w:b/>
          <w:iCs/>
        </w:rPr>
        <w:t>y La Sexta,</w:t>
      </w:r>
      <w:r>
        <w:rPr>
          <w:rFonts w:cs="FreightText-Book"/>
          <w:iCs/>
        </w:rPr>
        <w:t xml:space="preserve"> </w:t>
      </w:r>
      <w:r w:rsidR="009E1F08">
        <w:t xml:space="preserve">que </w:t>
      </w:r>
      <w:r w:rsidR="009E1F08" w:rsidRPr="00A733AE">
        <w:rPr>
          <w:rFonts w:cs="FreightText-Book"/>
          <w:iCs/>
        </w:rPr>
        <w:t>no aporta</w:t>
      </w:r>
      <w:r w:rsidR="009E1F08">
        <w:rPr>
          <w:rFonts w:cs="FreightText-Book"/>
          <w:iCs/>
        </w:rPr>
        <w:t>n</w:t>
      </w:r>
      <w:r w:rsidR="009E1F08" w:rsidRPr="00A733AE">
        <w:rPr>
          <w:rFonts w:cs="FreightText-Book"/>
          <w:iCs/>
        </w:rPr>
        <w:t xml:space="preserve"> información pública sobre</w:t>
      </w:r>
      <w:r w:rsidR="009E1F08">
        <w:rPr>
          <w:rFonts w:cs="FreightText-Book"/>
          <w:iCs/>
        </w:rPr>
        <w:t xml:space="preserve"> </w:t>
      </w:r>
      <w:r w:rsidR="009E1F08" w:rsidRPr="00A733AE">
        <w:rPr>
          <w:rFonts w:cs="FreightText-Book"/>
          <w:iCs/>
        </w:rPr>
        <w:t>sus políticas o códigos ni tiene</w:t>
      </w:r>
      <w:r w:rsidR="009E1F08">
        <w:rPr>
          <w:rFonts w:cs="FreightText-Book"/>
          <w:iCs/>
        </w:rPr>
        <w:t>n</w:t>
      </w:r>
      <w:r w:rsidR="009E1F08" w:rsidRPr="00A733AE">
        <w:rPr>
          <w:rFonts w:cs="FreightText-Book"/>
          <w:iCs/>
        </w:rPr>
        <w:t xml:space="preserve"> publicada una memoria</w:t>
      </w:r>
      <w:r w:rsidR="009E1F08">
        <w:rPr>
          <w:rFonts w:cs="FreightText-Book"/>
          <w:iCs/>
        </w:rPr>
        <w:t xml:space="preserve"> </w:t>
      </w:r>
      <w:r w:rsidR="009E1F08" w:rsidRPr="00A733AE">
        <w:rPr>
          <w:rFonts w:cs="FreightText-Book"/>
          <w:iCs/>
        </w:rPr>
        <w:t>anual o</w:t>
      </w:r>
      <w:r w:rsidR="009E1F08">
        <w:rPr>
          <w:rFonts w:cs="FreightText-Book"/>
          <w:iCs/>
        </w:rPr>
        <w:t xml:space="preserve"> de responsabilidad corporativa</w:t>
      </w:r>
      <w:r w:rsidRPr="0011709D">
        <w:rPr>
          <w:rFonts w:cs="FreightText-Book"/>
          <w:iCs/>
        </w:rPr>
        <w:t>.</w:t>
      </w:r>
    </w:p>
    <w:p w:rsidR="00824AFC" w:rsidRPr="009072E1" w:rsidRDefault="0053642D" w:rsidP="009072E1">
      <w:pPr>
        <w:jc w:val="both"/>
        <w:rPr>
          <w:b/>
        </w:rPr>
      </w:pPr>
      <w:r w:rsidRPr="0053642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.45pt;margin-top:3.8pt;width:98.95pt;height:160.85pt;z-index:1">
            <v:imagedata r:id="rId5" o:title="Esporasyelefantes2012_portada"/>
            <w10:wrap type="square"/>
          </v:shape>
        </w:pict>
      </w:r>
      <w:r w:rsidR="004D742B">
        <w:t xml:space="preserve">Estas son las conclusiones </w:t>
      </w:r>
      <w:r w:rsidR="00206D84">
        <w:t xml:space="preserve">que desprende </w:t>
      </w:r>
      <w:r w:rsidR="004D742B">
        <w:t>el análisis de las páginas web de las 16 televisiones más importantes de España</w:t>
      </w:r>
      <w:r w:rsidR="00A54941">
        <w:t>,</w:t>
      </w:r>
      <w:r w:rsidR="004D742B">
        <w:t xml:space="preserve"> tanto </w:t>
      </w:r>
      <w:proofErr w:type="gramStart"/>
      <w:r w:rsidR="004D742B">
        <w:t>públicas como privadas</w:t>
      </w:r>
      <w:proofErr w:type="gramEnd"/>
      <w:r w:rsidR="00824AFC">
        <w:t xml:space="preserve">: </w:t>
      </w:r>
      <w:r w:rsidR="00824AFC" w:rsidRPr="009072E1">
        <w:rPr>
          <w:b/>
        </w:rPr>
        <w:t xml:space="preserve">Antena 3, Canal 7, Canal Extremadura, Canal Sur, EITB, IB3, </w:t>
      </w:r>
      <w:r w:rsidR="00A54941" w:rsidRPr="009072E1">
        <w:rPr>
          <w:b/>
        </w:rPr>
        <w:t>La Sexta, RT</w:t>
      </w:r>
      <w:r w:rsidR="00201AB1">
        <w:rPr>
          <w:b/>
        </w:rPr>
        <w:t>V</w:t>
      </w:r>
      <w:r w:rsidR="00A54941" w:rsidRPr="009072E1">
        <w:rPr>
          <w:b/>
        </w:rPr>
        <w:t xml:space="preserve">CM, </w:t>
      </w:r>
      <w:r w:rsidR="00824AFC" w:rsidRPr="009072E1">
        <w:rPr>
          <w:b/>
        </w:rPr>
        <w:t xml:space="preserve">RTPA, RTVE, RTVG, RTVV, Telecinco, </w:t>
      </w:r>
      <w:proofErr w:type="spellStart"/>
      <w:r w:rsidR="00824AFC" w:rsidRPr="009072E1">
        <w:rPr>
          <w:b/>
        </w:rPr>
        <w:t>Telemadrid</w:t>
      </w:r>
      <w:proofErr w:type="spellEnd"/>
      <w:r w:rsidR="00405D96" w:rsidRPr="009072E1">
        <w:rPr>
          <w:b/>
        </w:rPr>
        <w:t xml:space="preserve">, </w:t>
      </w:r>
      <w:r w:rsidR="00F92EDF">
        <w:rPr>
          <w:b/>
        </w:rPr>
        <w:t>TV</w:t>
      </w:r>
      <w:r w:rsidR="00824AFC" w:rsidRPr="009072E1">
        <w:rPr>
          <w:b/>
        </w:rPr>
        <w:t>3</w:t>
      </w:r>
      <w:r w:rsidR="00405D96" w:rsidRPr="009072E1">
        <w:rPr>
          <w:b/>
        </w:rPr>
        <w:t xml:space="preserve"> y TVC</w:t>
      </w:r>
      <w:r w:rsidR="00824AFC" w:rsidRPr="009072E1">
        <w:rPr>
          <w:b/>
        </w:rPr>
        <w:t>.</w:t>
      </w:r>
    </w:p>
    <w:p w:rsidR="009072E1" w:rsidRDefault="00A54941" w:rsidP="009072E1">
      <w:pPr>
        <w:jc w:val="both"/>
      </w:pPr>
      <w:r>
        <w:t>Tal y c</w:t>
      </w:r>
      <w:r w:rsidR="0093635C">
        <w:t xml:space="preserve">omo explica el informe </w:t>
      </w:r>
      <w:r w:rsidR="0093635C" w:rsidRPr="009072E1">
        <w:rPr>
          <w:i/>
        </w:rPr>
        <w:t xml:space="preserve">Esporas de helechos y elefantes </w:t>
      </w:r>
      <w:r w:rsidR="00790525">
        <w:rPr>
          <w:i/>
        </w:rPr>
        <w:t>2012</w:t>
      </w:r>
      <w:r w:rsidR="0093635C" w:rsidRPr="009072E1">
        <w:rPr>
          <w:i/>
        </w:rPr>
        <w:t xml:space="preserve"> </w:t>
      </w:r>
      <w:r w:rsidR="00A759C8" w:rsidRPr="0043605F">
        <w:t xml:space="preserve">(disponible en </w:t>
      </w:r>
      <w:hyperlink r:id="rId6" w:history="1">
        <w:r w:rsidR="00A759C8" w:rsidRPr="0043605F">
          <w:rPr>
            <w:rStyle w:val="Hipervnculo"/>
          </w:rPr>
          <w:t>www.fundacioncompromisoempresarial.com</w:t>
        </w:r>
      </w:hyperlink>
      <w:r w:rsidR="00A759C8" w:rsidRPr="0043605F">
        <w:t xml:space="preserve"> y </w:t>
      </w:r>
      <w:hyperlink r:id="rId7" w:history="1">
        <w:r w:rsidR="00A759C8" w:rsidRPr="0043605F">
          <w:rPr>
            <w:rStyle w:val="Hipervnculo"/>
          </w:rPr>
          <w:t>www.compromisoempresarial.com</w:t>
        </w:r>
      </w:hyperlink>
      <w:r w:rsidR="00A759C8" w:rsidRPr="0043605F">
        <w:t>)</w:t>
      </w:r>
      <w:r w:rsidR="00A759C8">
        <w:t xml:space="preserve"> </w:t>
      </w:r>
      <w:r w:rsidR="0093635C">
        <w:t xml:space="preserve">la verdadera responsabilidad social de las televisiones se encuentra </w:t>
      </w:r>
      <w:r w:rsidR="009E1F08">
        <w:t xml:space="preserve">en </w:t>
      </w:r>
      <w:r w:rsidR="00690183">
        <w:t>su</w:t>
      </w:r>
      <w:r w:rsidR="001A10D9">
        <w:t xml:space="preserve"> manera de crear y emitir</w:t>
      </w:r>
      <w:r>
        <w:t xml:space="preserve"> contenidos; cuestión que, como ha demostrado Antena 3, no está desligada a la obtención de beneficios. Desde la publicación de la primera edición del informe en 2010, </w:t>
      </w:r>
      <w:r w:rsidRPr="009072E1">
        <w:rPr>
          <w:b/>
        </w:rPr>
        <w:t xml:space="preserve">Antena 3 ha dado un salto cualitativo en sus políticas de responsabilidad corporativa en relación con la producción y emisión de contenidos, </w:t>
      </w:r>
      <w:r>
        <w:t xml:space="preserve">encontrándose </w:t>
      </w:r>
      <w:r w:rsidRPr="00A54941">
        <w:t>ya a la par que otros grandes grupos</w:t>
      </w:r>
      <w:r>
        <w:t xml:space="preserve"> internacionales </w:t>
      </w:r>
      <w:r w:rsidRPr="00A54941">
        <w:t xml:space="preserve">como </w:t>
      </w:r>
      <w:proofErr w:type="spellStart"/>
      <w:r w:rsidRPr="00A54941">
        <w:t>BSkyB</w:t>
      </w:r>
      <w:proofErr w:type="spellEnd"/>
      <w:r w:rsidRPr="00A54941">
        <w:t xml:space="preserve"> o ITV.</w:t>
      </w:r>
    </w:p>
    <w:p w:rsidR="009072E1" w:rsidRPr="009072E1" w:rsidRDefault="00A54941" w:rsidP="009072E1">
      <w:pPr>
        <w:jc w:val="both"/>
      </w:pPr>
      <w:r w:rsidRPr="00A54941">
        <w:rPr>
          <w:b/>
        </w:rPr>
        <w:t>Análisis y resultados</w:t>
      </w:r>
    </w:p>
    <w:p w:rsidR="004D742B" w:rsidRPr="009072E1" w:rsidRDefault="00A54941" w:rsidP="008319FC">
      <w:pPr>
        <w:jc w:val="both"/>
        <w:rPr>
          <w:b/>
        </w:rPr>
      </w:pPr>
      <w:r>
        <w:t>U</w:t>
      </w:r>
      <w:r w:rsidR="001A10D9">
        <w:t xml:space="preserve">no de los primeros </w:t>
      </w:r>
      <w:r w:rsidR="0049780E">
        <w:t>requerimientos</w:t>
      </w:r>
      <w:r w:rsidR="001A10D9">
        <w:t xml:space="preserve"> </w:t>
      </w:r>
      <w:r w:rsidR="00824AFC">
        <w:t>d</w:t>
      </w:r>
      <w:r w:rsidR="001A10D9">
        <w:t xml:space="preserve">el </w:t>
      </w:r>
      <w:r w:rsidR="0049780E">
        <w:t>informe</w:t>
      </w:r>
      <w:r w:rsidR="001A10D9">
        <w:t xml:space="preserve"> </w:t>
      </w:r>
      <w:r w:rsidR="0049780E" w:rsidRPr="009072E1">
        <w:rPr>
          <w:i/>
        </w:rPr>
        <w:t xml:space="preserve">Esporas de helechos y elefantes </w:t>
      </w:r>
      <w:r w:rsidR="00790525">
        <w:rPr>
          <w:i/>
        </w:rPr>
        <w:t>2012</w:t>
      </w:r>
      <w:r w:rsidR="0049780E" w:rsidRPr="0049780E">
        <w:t xml:space="preserve"> </w:t>
      </w:r>
      <w:r w:rsidR="001A10D9">
        <w:t xml:space="preserve">es </w:t>
      </w:r>
      <w:r w:rsidR="0093635C">
        <w:t>que las cadenas cuenten con información acerca de</w:t>
      </w:r>
      <w:r w:rsidR="0093635C" w:rsidRPr="0093635C">
        <w:t>l tipo de</w:t>
      </w:r>
      <w:r w:rsidR="0093635C">
        <w:t xml:space="preserve"> </w:t>
      </w:r>
      <w:r w:rsidR="0093635C" w:rsidRPr="0093635C">
        <w:t>contenidos que emite</w:t>
      </w:r>
      <w:r w:rsidR="0049780E">
        <w:t>n</w:t>
      </w:r>
      <w:r w:rsidR="0093635C" w:rsidRPr="0093635C">
        <w:t>, el modelo</w:t>
      </w:r>
      <w:r w:rsidR="0093635C">
        <w:t xml:space="preserve"> </w:t>
      </w:r>
      <w:r w:rsidR="0093635C" w:rsidRPr="0093635C">
        <w:t>con el que los produce</w:t>
      </w:r>
      <w:r w:rsidR="0049780E">
        <w:t>n</w:t>
      </w:r>
      <w:r w:rsidR="0093635C" w:rsidRPr="0093635C">
        <w:t xml:space="preserve"> y el tratamiento que da</w:t>
      </w:r>
      <w:r w:rsidR="0049780E">
        <w:t>n</w:t>
      </w:r>
      <w:r w:rsidR="0093635C" w:rsidRPr="0093635C">
        <w:t xml:space="preserve"> a</w:t>
      </w:r>
      <w:r w:rsidR="0093635C">
        <w:t xml:space="preserve"> </w:t>
      </w:r>
      <w:r w:rsidR="0093635C" w:rsidRPr="0093635C">
        <w:t>determinados temas “sensibles”.</w:t>
      </w:r>
      <w:r w:rsidR="006239D4">
        <w:t xml:space="preserve"> Solo </w:t>
      </w:r>
      <w:r w:rsidR="006239D4" w:rsidRPr="009072E1">
        <w:rPr>
          <w:b/>
        </w:rPr>
        <w:t>Canal Sur, RTVE y T</w:t>
      </w:r>
      <w:r w:rsidR="00F92EDF">
        <w:rPr>
          <w:b/>
        </w:rPr>
        <w:t>V</w:t>
      </w:r>
      <w:r w:rsidR="006239D4" w:rsidRPr="009072E1">
        <w:rPr>
          <w:b/>
        </w:rPr>
        <w:t xml:space="preserve">3 expresan en su web su posición ante contenidos relacionados con por ejemplo, la violencia, </w:t>
      </w:r>
      <w:r w:rsidR="008319FC" w:rsidRPr="008319FC">
        <w:t xml:space="preserve">el sexo o el uso del lenguaje </w:t>
      </w:r>
      <w:r w:rsidR="008319FC">
        <w:t>soez</w:t>
      </w:r>
      <w:r w:rsidR="006239D4" w:rsidRPr="006239D4">
        <w:t>.</w:t>
      </w:r>
      <w:r w:rsidR="006F01CC">
        <w:t xml:space="preserve"> A estas </w:t>
      </w:r>
      <w:r w:rsidR="009E1F08">
        <w:t xml:space="preserve">cadenas </w:t>
      </w:r>
      <w:r w:rsidR="006F01CC">
        <w:t xml:space="preserve">se añaden Antena 3, RTPA y RTVG en su compromiso por respetar la intimidad y el honor de las personas. </w:t>
      </w:r>
    </w:p>
    <w:p w:rsidR="009072E1" w:rsidRDefault="00613BEB" w:rsidP="009072E1">
      <w:pPr>
        <w:jc w:val="both"/>
        <w:rPr>
          <w:rFonts w:cs="FreightText-Book"/>
          <w:iCs/>
        </w:rPr>
      </w:pPr>
      <w:r>
        <w:t>Mejore</w:t>
      </w:r>
      <w:r w:rsidR="00790525">
        <w:t xml:space="preserve">s resultados refleja el informe </w:t>
      </w:r>
      <w:r>
        <w:t>cuando se refiere a</w:t>
      </w:r>
      <w:r w:rsidR="00790525">
        <w:t xml:space="preserve">l tratamiento de </w:t>
      </w:r>
      <w:r w:rsidRPr="009072E1">
        <w:rPr>
          <w:rFonts w:cs="FreightText-Bold"/>
          <w:b/>
          <w:bCs/>
        </w:rPr>
        <w:t>contenidos que respond</w:t>
      </w:r>
      <w:r w:rsidR="00790525">
        <w:rPr>
          <w:rFonts w:cs="FreightText-Bold"/>
          <w:b/>
          <w:bCs/>
        </w:rPr>
        <w:t>e</w:t>
      </w:r>
      <w:r w:rsidRPr="009072E1">
        <w:rPr>
          <w:rFonts w:cs="FreightText-Bold"/>
          <w:b/>
          <w:bCs/>
        </w:rPr>
        <w:t>n a sensibilidades sociales</w:t>
      </w:r>
      <w:r w:rsidR="00790525">
        <w:rPr>
          <w:rFonts w:cs="FreightText-Bold"/>
          <w:b/>
          <w:bCs/>
        </w:rPr>
        <w:t xml:space="preserve">; </w:t>
      </w:r>
      <w:r w:rsidR="00790525" w:rsidRPr="00790525">
        <w:rPr>
          <w:rFonts w:cs="FreightText-Bold"/>
          <w:bCs/>
        </w:rPr>
        <w:t>nueve de las televisiones analizadas</w:t>
      </w:r>
      <w:r w:rsidR="00790525">
        <w:rPr>
          <w:rFonts w:cs="FreightText-Bold"/>
          <w:bCs/>
        </w:rPr>
        <w:t xml:space="preserve"> publican una </w:t>
      </w:r>
      <w:r w:rsidR="00790525">
        <w:rPr>
          <w:rFonts w:cs="FreightText-Bold"/>
          <w:bCs/>
        </w:rPr>
        <w:lastRenderedPageBreak/>
        <w:t>declaración explícita de compromiso en su web</w:t>
      </w:r>
      <w:r w:rsidR="00243353" w:rsidRPr="00790525">
        <w:rPr>
          <w:rFonts w:cs="FreightText-Bold"/>
          <w:bCs/>
        </w:rPr>
        <w:t>. Es</w:t>
      </w:r>
      <w:r w:rsidR="00243353">
        <w:rPr>
          <w:rFonts w:cs="FreightText-Bold"/>
          <w:bCs/>
        </w:rPr>
        <w:t xml:space="preserve"> el caso, por ejemplo, de </w:t>
      </w:r>
      <w:r w:rsidR="00243353">
        <w:rPr>
          <w:rFonts w:cs="FreightText-Book"/>
        </w:rPr>
        <w:t>TVG, que cuenta con</w:t>
      </w:r>
      <w:r w:rsidR="00243353" w:rsidRPr="00A733AE">
        <w:rPr>
          <w:rFonts w:cs="FreightText-Book"/>
        </w:rPr>
        <w:t xml:space="preserve"> unas recomendaciones</w:t>
      </w:r>
      <w:r w:rsidR="00243353">
        <w:rPr>
          <w:rFonts w:cs="FreightText-Book"/>
        </w:rPr>
        <w:t xml:space="preserve"> para</w:t>
      </w:r>
      <w:r w:rsidR="00243353" w:rsidRPr="00A733AE">
        <w:rPr>
          <w:rFonts w:cs="FreightText-Book"/>
        </w:rPr>
        <w:t xml:space="preserve"> el tratamiento de la información</w:t>
      </w:r>
      <w:r w:rsidR="00243353">
        <w:rPr>
          <w:rFonts w:cs="FreightText-Book"/>
        </w:rPr>
        <w:t xml:space="preserve"> sobre violencia de género </w:t>
      </w:r>
      <w:r w:rsidR="0049780E">
        <w:rPr>
          <w:rFonts w:cs="FreightText-Book"/>
        </w:rPr>
        <w:t xml:space="preserve">y </w:t>
      </w:r>
      <w:r w:rsidR="00243353">
        <w:rPr>
          <w:rFonts w:cs="FreightText-Book"/>
        </w:rPr>
        <w:t xml:space="preserve">que se adhiere </w:t>
      </w:r>
      <w:r w:rsidR="00243353" w:rsidRPr="00A733AE">
        <w:rPr>
          <w:rFonts w:cs="FreightText-Book"/>
          <w:iCs/>
        </w:rPr>
        <w:t xml:space="preserve">a las normas del </w:t>
      </w:r>
      <w:proofErr w:type="spellStart"/>
      <w:r w:rsidR="00243353" w:rsidRPr="00A733AE">
        <w:rPr>
          <w:rFonts w:cs="FreightText-Book"/>
          <w:iCs/>
        </w:rPr>
        <w:t>C</w:t>
      </w:r>
      <w:r w:rsidR="009E1F08">
        <w:rPr>
          <w:rFonts w:cs="FreightText-Book"/>
          <w:iCs/>
        </w:rPr>
        <w:t>ermi</w:t>
      </w:r>
      <w:proofErr w:type="spellEnd"/>
      <w:r w:rsidR="00243353" w:rsidRPr="00A733AE">
        <w:rPr>
          <w:rFonts w:cs="FreightText-Book"/>
          <w:iCs/>
        </w:rPr>
        <w:t xml:space="preserve"> de</w:t>
      </w:r>
      <w:r w:rsidR="00243353">
        <w:rPr>
          <w:rFonts w:cs="FreightText-Book"/>
          <w:iCs/>
        </w:rPr>
        <w:t xml:space="preserve"> </w:t>
      </w:r>
      <w:r w:rsidR="00243353" w:rsidRPr="00A733AE">
        <w:rPr>
          <w:rFonts w:cs="FreightText-Book"/>
          <w:iCs/>
        </w:rPr>
        <w:t>Galicia (Comité de Representantes de Instituciones</w:t>
      </w:r>
      <w:r w:rsidR="00243353">
        <w:rPr>
          <w:rFonts w:cs="FreightText-Book"/>
          <w:iCs/>
        </w:rPr>
        <w:t xml:space="preserve"> de Personas con Discapacidad)</w:t>
      </w:r>
      <w:r w:rsidR="00243353" w:rsidRPr="00A733AE">
        <w:rPr>
          <w:rFonts w:cs="FreightText-Book"/>
          <w:iCs/>
        </w:rPr>
        <w:t xml:space="preserve"> </w:t>
      </w:r>
      <w:r w:rsidR="00243353">
        <w:rPr>
          <w:rFonts w:cs="FreightText-Book"/>
          <w:iCs/>
        </w:rPr>
        <w:t>para</w:t>
      </w:r>
      <w:r w:rsidR="00243353" w:rsidRPr="00A733AE">
        <w:rPr>
          <w:rFonts w:cs="FreightText-Book"/>
          <w:iCs/>
        </w:rPr>
        <w:t xml:space="preserve"> el tratamiento de las informaciones o apariciones</w:t>
      </w:r>
      <w:r w:rsidR="00243353">
        <w:rPr>
          <w:rFonts w:cs="FreightText-Book"/>
          <w:iCs/>
        </w:rPr>
        <w:t xml:space="preserve"> </w:t>
      </w:r>
      <w:r w:rsidR="00243353" w:rsidRPr="00A733AE">
        <w:rPr>
          <w:rFonts w:cs="FreightText-Book"/>
          <w:iCs/>
        </w:rPr>
        <w:t>de discapacitados en los medios de comunicación</w:t>
      </w:r>
      <w:r w:rsidR="009072E1">
        <w:rPr>
          <w:rFonts w:cs="FreightText-Book"/>
          <w:iCs/>
        </w:rPr>
        <w:t>.</w:t>
      </w:r>
    </w:p>
    <w:p w:rsidR="009519A0" w:rsidRPr="009072E1" w:rsidRDefault="009519A0" w:rsidP="009072E1">
      <w:pPr>
        <w:jc w:val="both"/>
        <w:rPr>
          <w:rFonts w:cs="FreightText-Book"/>
          <w:iCs/>
        </w:rPr>
      </w:pPr>
      <w:r>
        <w:rPr>
          <w:rFonts w:cs="FreightText-Book"/>
        </w:rPr>
        <w:t xml:space="preserve">El área en el que los medios muestran mayor responsabilidad es el referente a los procesos de producción </w:t>
      </w:r>
      <w:r w:rsidR="00243353">
        <w:rPr>
          <w:rFonts w:cs="FreightText-Book"/>
        </w:rPr>
        <w:t xml:space="preserve">de contenidos informativos. </w:t>
      </w:r>
      <w:r w:rsidR="00243353" w:rsidRPr="009072E1">
        <w:rPr>
          <w:rFonts w:cs="FreightText-Book"/>
          <w:b/>
        </w:rPr>
        <w:t xml:space="preserve">La </w:t>
      </w:r>
      <w:r w:rsidRPr="009072E1">
        <w:rPr>
          <w:rFonts w:cs="FreightText-Book"/>
          <w:b/>
        </w:rPr>
        <w:t>mayoría de la muestra se compromete con la veracidad, la liber</w:t>
      </w:r>
      <w:r w:rsidR="001A10D9" w:rsidRPr="009072E1">
        <w:rPr>
          <w:rFonts w:cs="FreightText-Book"/>
          <w:b/>
        </w:rPr>
        <w:t xml:space="preserve">tad de expresión </w:t>
      </w:r>
      <w:r w:rsidR="001A10D9">
        <w:rPr>
          <w:rFonts w:cs="FreightText-Book"/>
        </w:rPr>
        <w:t>(11 medios en ambos casos</w:t>
      </w:r>
      <w:r>
        <w:rPr>
          <w:rFonts w:cs="FreightText-Book"/>
        </w:rPr>
        <w:t xml:space="preserve">) </w:t>
      </w:r>
      <w:r w:rsidRPr="009072E1">
        <w:rPr>
          <w:rFonts w:cs="FreightText-Book"/>
          <w:b/>
        </w:rPr>
        <w:t>y la independencia</w:t>
      </w:r>
      <w:r>
        <w:rPr>
          <w:rFonts w:cs="FreightText-Book"/>
        </w:rPr>
        <w:t xml:space="preserve"> (10). Aunque, son muchos</w:t>
      </w:r>
      <w:r w:rsidR="00243353">
        <w:rPr>
          <w:rFonts w:cs="FreightText-Book"/>
        </w:rPr>
        <w:t xml:space="preserve"> menos</w:t>
      </w:r>
      <w:r w:rsidR="001A10D9">
        <w:rPr>
          <w:rFonts w:cs="FreightText-Book"/>
        </w:rPr>
        <w:t xml:space="preserve"> </w:t>
      </w:r>
      <w:r w:rsidR="00243353">
        <w:rPr>
          <w:rFonts w:cs="FreightText-Book"/>
        </w:rPr>
        <w:t>(</w:t>
      </w:r>
      <w:r w:rsidR="001A10D9">
        <w:rPr>
          <w:rFonts w:cs="FreightText-Book"/>
        </w:rPr>
        <w:t xml:space="preserve">cuatro, tres y cuatro, </w:t>
      </w:r>
      <w:r w:rsidR="00243353">
        <w:rPr>
          <w:rFonts w:cs="FreightText-Book"/>
        </w:rPr>
        <w:t>respectivamente)</w:t>
      </w:r>
      <w:r>
        <w:rPr>
          <w:rFonts w:cs="FreightText-Book"/>
        </w:rPr>
        <w:t xml:space="preserve"> los que cuentan con directrices editoriales específicas relacionadas con estas tres premisas básicas del periodismo.</w:t>
      </w:r>
    </w:p>
    <w:p w:rsidR="00206D84" w:rsidRPr="00206D84" w:rsidRDefault="0049780E" w:rsidP="009072E1">
      <w:pPr>
        <w:jc w:val="both"/>
        <w:rPr>
          <w:rFonts w:cs="FreightText-Book"/>
          <w:b/>
        </w:rPr>
      </w:pPr>
      <w:r>
        <w:rPr>
          <w:rFonts w:cs="FreightText-Book"/>
          <w:b/>
        </w:rPr>
        <w:t>Atención a</w:t>
      </w:r>
      <w:r w:rsidR="00206D84" w:rsidRPr="00206D84">
        <w:rPr>
          <w:rFonts w:cs="FreightText-Book"/>
          <w:b/>
        </w:rPr>
        <w:t xml:space="preserve"> la infancia</w:t>
      </w:r>
    </w:p>
    <w:p w:rsidR="001A10D9" w:rsidRPr="009072E1" w:rsidRDefault="00E82793" w:rsidP="009072E1">
      <w:pPr>
        <w:jc w:val="both"/>
        <w:rPr>
          <w:rFonts w:cs="FreightText-Book"/>
          <w:b/>
        </w:rPr>
      </w:pPr>
      <w:r>
        <w:rPr>
          <w:rFonts w:cs="FreightText-Book"/>
        </w:rPr>
        <w:t>Una te</w:t>
      </w:r>
      <w:r w:rsidR="001A10D9">
        <w:rPr>
          <w:rFonts w:cs="FreightText-Book"/>
        </w:rPr>
        <w:t>levisión que quiera proclamarse</w:t>
      </w:r>
      <w:r>
        <w:rPr>
          <w:rFonts w:cs="FreightText-Book"/>
        </w:rPr>
        <w:t xml:space="preserve"> socialmente responsable tendrá que </w:t>
      </w:r>
      <w:r w:rsidR="0049780E">
        <w:rPr>
          <w:rFonts w:cs="FreightText-Book"/>
        </w:rPr>
        <w:t>tener</w:t>
      </w:r>
      <w:r>
        <w:rPr>
          <w:rFonts w:cs="FreightText-Book"/>
        </w:rPr>
        <w:t xml:space="preserve"> especial </w:t>
      </w:r>
      <w:r w:rsidR="0049780E">
        <w:rPr>
          <w:rFonts w:cs="FreightText-Book"/>
        </w:rPr>
        <w:t>cuidado con</w:t>
      </w:r>
      <w:r>
        <w:rPr>
          <w:rFonts w:cs="FreightText-Book"/>
        </w:rPr>
        <w:t xml:space="preserve"> la protección a la infancia y la adolescencia. En este sentido, </w:t>
      </w:r>
      <w:r w:rsidRPr="009072E1">
        <w:rPr>
          <w:rFonts w:cs="FreightText-Book"/>
        </w:rPr>
        <w:t>diez de las cadenas analizadas muestra un comprom</w:t>
      </w:r>
      <w:r w:rsidR="00206D84" w:rsidRPr="009072E1">
        <w:rPr>
          <w:rFonts w:cs="FreightText-Book"/>
        </w:rPr>
        <w:t>iso explicito</w:t>
      </w:r>
      <w:r w:rsidR="00206D84">
        <w:rPr>
          <w:rFonts w:cs="FreightText-Book"/>
        </w:rPr>
        <w:t xml:space="preserve"> sobre la cuestión</w:t>
      </w:r>
      <w:r w:rsidR="008319FC">
        <w:rPr>
          <w:rFonts w:cs="FreightText-Book"/>
        </w:rPr>
        <w:t xml:space="preserve"> (67%)</w:t>
      </w:r>
      <w:r w:rsidR="00206D84">
        <w:rPr>
          <w:rFonts w:cs="FreightText-Book"/>
        </w:rPr>
        <w:t>;</w:t>
      </w:r>
      <w:r>
        <w:rPr>
          <w:rFonts w:cs="FreightText-Book"/>
        </w:rPr>
        <w:t xml:space="preserve"> </w:t>
      </w:r>
      <w:r w:rsidR="00206D84">
        <w:rPr>
          <w:rFonts w:cs="FreightText-Book"/>
        </w:rPr>
        <w:t>s</w:t>
      </w:r>
      <w:r w:rsidR="00705056">
        <w:rPr>
          <w:rFonts w:cs="FreightText-Book"/>
        </w:rPr>
        <w:t xml:space="preserve">in embargo, </w:t>
      </w:r>
      <w:r w:rsidR="00E71DFD">
        <w:rPr>
          <w:rFonts w:cs="FreightText-Book"/>
        </w:rPr>
        <w:t>solo tres televisiones</w:t>
      </w:r>
      <w:r w:rsidR="001A10D9">
        <w:rPr>
          <w:rFonts w:cs="FreightText-Book"/>
        </w:rPr>
        <w:t xml:space="preserve"> recuerdan</w:t>
      </w:r>
      <w:r w:rsidR="00705056">
        <w:rPr>
          <w:rFonts w:cs="FreightText-Book"/>
        </w:rPr>
        <w:t xml:space="preserve"> que ese compromiso escrito debe apoyarse con sistemas internos de control de cumplimiento como los que poseen Antena 3, R</w:t>
      </w:r>
      <w:r w:rsidR="001A10D9">
        <w:rPr>
          <w:rFonts w:cs="FreightText-Book"/>
        </w:rPr>
        <w:t>TVG</w:t>
      </w:r>
      <w:r w:rsidR="00F92EDF">
        <w:rPr>
          <w:rFonts w:cs="FreightText-Book"/>
        </w:rPr>
        <w:t xml:space="preserve"> y TV</w:t>
      </w:r>
      <w:r w:rsidR="00705056">
        <w:rPr>
          <w:rFonts w:cs="FreightText-Book"/>
        </w:rPr>
        <w:t>3, y en un sistema de etiquetado y control, que solo tienen Antena 3, E</w:t>
      </w:r>
      <w:r w:rsidR="001A10D9">
        <w:rPr>
          <w:rFonts w:cs="FreightText-Book"/>
        </w:rPr>
        <w:t>ITB, RTVE</w:t>
      </w:r>
      <w:r w:rsidR="00F92EDF">
        <w:rPr>
          <w:rFonts w:cs="FreightText-Book"/>
        </w:rPr>
        <w:t xml:space="preserve"> y TV</w:t>
      </w:r>
      <w:r w:rsidR="00705056">
        <w:rPr>
          <w:rFonts w:cs="FreightText-Book"/>
        </w:rPr>
        <w:t xml:space="preserve">3. </w:t>
      </w:r>
      <w:r w:rsidR="001A10D9">
        <w:rPr>
          <w:rFonts w:cs="FreightText-Book"/>
        </w:rPr>
        <w:t xml:space="preserve">En la misma línea, </w:t>
      </w:r>
      <w:r w:rsidR="001A10D9" w:rsidRPr="009072E1">
        <w:rPr>
          <w:rFonts w:cs="FreightText-Book"/>
          <w:b/>
        </w:rPr>
        <w:t xml:space="preserve">solo cuatro cadenas, publican los incumplimientos que han incurrido en los derechos de la infancia y la juventud: </w:t>
      </w:r>
      <w:r w:rsidR="001A10D9" w:rsidRPr="009072E1">
        <w:rPr>
          <w:rFonts w:cs="FreightText-Book"/>
        </w:rPr>
        <w:t>Antena 3, E</w:t>
      </w:r>
      <w:r w:rsidR="009E1F08" w:rsidRPr="009072E1">
        <w:rPr>
          <w:rFonts w:cs="FreightText-Book"/>
        </w:rPr>
        <w:t>ITB</w:t>
      </w:r>
      <w:r w:rsidR="001A10D9" w:rsidRPr="009072E1">
        <w:rPr>
          <w:rFonts w:cs="FreightText-Book"/>
        </w:rPr>
        <w:t xml:space="preserve">, </w:t>
      </w:r>
      <w:r w:rsidR="009E1F08" w:rsidRPr="009072E1">
        <w:rPr>
          <w:rFonts w:cs="FreightText-Book"/>
        </w:rPr>
        <w:t>RTVE</w:t>
      </w:r>
      <w:r w:rsidR="001A10D9" w:rsidRPr="009072E1">
        <w:rPr>
          <w:rFonts w:cs="FreightText-Book"/>
        </w:rPr>
        <w:t xml:space="preserve"> y Telecinco.</w:t>
      </w:r>
    </w:p>
    <w:p w:rsidR="002F4DDA" w:rsidRDefault="00705056" w:rsidP="009072E1">
      <w:pPr>
        <w:jc w:val="both"/>
        <w:rPr>
          <w:rFonts w:cs="FreightText-Book"/>
        </w:rPr>
      </w:pPr>
      <w:r>
        <w:rPr>
          <w:rFonts w:cs="FreightText-Book"/>
        </w:rPr>
        <w:t xml:space="preserve">Además, los medios, por su relevancia e impacto sobre el comportamiento social, </w:t>
      </w:r>
      <w:r w:rsidRPr="009072E1">
        <w:rPr>
          <w:rFonts w:cs="FreightText-Book"/>
          <w:b/>
        </w:rPr>
        <w:t xml:space="preserve">deben llevar a cabo acciones de alfabetización dirigidas a niños, padres y educadores. </w:t>
      </w:r>
      <w:r>
        <w:rPr>
          <w:rFonts w:cs="FreightText-Book"/>
        </w:rPr>
        <w:t>En este sentido, Antena 3 cuenta con el p</w:t>
      </w:r>
      <w:r w:rsidRPr="00705056">
        <w:rPr>
          <w:rFonts w:cs="FreightText-Book"/>
        </w:rPr>
        <w:t xml:space="preserve">royecto </w:t>
      </w:r>
      <w:r w:rsidRPr="0049780E">
        <w:rPr>
          <w:rFonts w:cs="FreightText-Book"/>
        </w:rPr>
        <w:t>Mañana</w:t>
      </w:r>
      <w:r w:rsidR="001A10D9">
        <w:rPr>
          <w:rFonts w:cs="FreightText-Book"/>
        </w:rPr>
        <w:t xml:space="preserve"> para </w:t>
      </w:r>
      <w:r w:rsidRPr="00705056">
        <w:rPr>
          <w:rFonts w:cs="FreightText-Book"/>
        </w:rPr>
        <w:t>estudiantes universitarios</w:t>
      </w:r>
      <w:r w:rsidR="001A10D9">
        <w:rPr>
          <w:rFonts w:cs="FreightText-Book"/>
        </w:rPr>
        <w:t xml:space="preserve"> y realiza</w:t>
      </w:r>
      <w:r>
        <w:rPr>
          <w:rFonts w:cs="FreightText-Book"/>
        </w:rPr>
        <w:t xml:space="preserve"> visitas a colegios</w:t>
      </w:r>
      <w:r w:rsidR="001A10D9">
        <w:rPr>
          <w:rFonts w:cs="FreightText-Book"/>
        </w:rPr>
        <w:t>;</w:t>
      </w:r>
      <w:r>
        <w:rPr>
          <w:rFonts w:cs="FreightText-Book"/>
        </w:rPr>
        <w:t xml:space="preserve"> Canal Sur </w:t>
      </w:r>
      <w:r w:rsidR="001A10D9">
        <w:rPr>
          <w:rFonts w:cs="FreightText-Book"/>
        </w:rPr>
        <w:t>pon</w:t>
      </w:r>
      <w:r w:rsidR="0049780E">
        <w:rPr>
          <w:rFonts w:cs="FreightText-Book"/>
        </w:rPr>
        <w:t>e a disposición de los docentes el</w:t>
      </w:r>
      <w:r w:rsidR="009072E1">
        <w:rPr>
          <w:rFonts w:cs="FreightText-Book"/>
        </w:rPr>
        <w:t xml:space="preserve"> portal </w:t>
      </w:r>
      <w:r w:rsidR="0049780E">
        <w:rPr>
          <w:rFonts w:cs="FreightText-Book"/>
        </w:rPr>
        <w:t>E</w:t>
      </w:r>
      <w:r w:rsidR="009072E1">
        <w:rPr>
          <w:rFonts w:cs="FreightText-Book"/>
        </w:rPr>
        <w:t>duca</w:t>
      </w:r>
      <w:r w:rsidR="004F2378">
        <w:rPr>
          <w:rFonts w:cs="FreightText-Book"/>
        </w:rPr>
        <w:t>c</w:t>
      </w:r>
      <w:r w:rsidR="009072E1">
        <w:rPr>
          <w:rFonts w:cs="FreightText-Book"/>
        </w:rPr>
        <w:t>ci</w:t>
      </w:r>
      <w:r w:rsidR="004F2378">
        <w:rPr>
          <w:rFonts w:cs="FreightText-Book"/>
        </w:rPr>
        <w:t>o</w:t>
      </w:r>
      <w:r w:rsidR="009072E1">
        <w:rPr>
          <w:rFonts w:cs="FreightText-Book"/>
        </w:rPr>
        <w:t>n.tv,</w:t>
      </w:r>
      <w:r>
        <w:rPr>
          <w:rFonts w:cs="FreightText-Book"/>
        </w:rPr>
        <w:t xml:space="preserve"> </w:t>
      </w:r>
      <w:r w:rsidRPr="00705056">
        <w:rPr>
          <w:rFonts w:cs="FreightText-Book"/>
        </w:rPr>
        <w:t>que desarrolla contenidos para</w:t>
      </w:r>
      <w:r>
        <w:rPr>
          <w:rFonts w:cs="FreightText-Book"/>
        </w:rPr>
        <w:t xml:space="preserve"> la comunidad educativa</w:t>
      </w:r>
      <w:r w:rsidR="001A10D9">
        <w:rPr>
          <w:rFonts w:cs="FreightText-Book"/>
        </w:rPr>
        <w:t>,</w:t>
      </w:r>
      <w:r>
        <w:rPr>
          <w:rFonts w:cs="FreightText-Book"/>
        </w:rPr>
        <w:t xml:space="preserve"> y R</w:t>
      </w:r>
      <w:r w:rsidR="001A10D9">
        <w:rPr>
          <w:rFonts w:cs="FreightText-Book"/>
        </w:rPr>
        <w:t>TVV dispone de</w:t>
      </w:r>
      <w:r>
        <w:rPr>
          <w:rFonts w:cs="FreightText-Book"/>
        </w:rPr>
        <w:t xml:space="preserve"> un c</w:t>
      </w:r>
      <w:r w:rsidRPr="00705056">
        <w:rPr>
          <w:rFonts w:cs="FreightText-Book"/>
        </w:rPr>
        <w:t>atálogo de contenidos</w:t>
      </w:r>
      <w:r>
        <w:rPr>
          <w:rFonts w:cs="FreightText-Book"/>
        </w:rPr>
        <w:t xml:space="preserve"> </w:t>
      </w:r>
      <w:r w:rsidRPr="00705056">
        <w:rPr>
          <w:rFonts w:cs="FreightText-Book"/>
        </w:rPr>
        <w:t>educativos.</w:t>
      </w:r>
    </w:p>
    <w:p w:rsidR="005A3232" w:rsidRDefault="00D30DF1" w:rsidP="009072E1">
      <w:pPr>
        <w:jc w:val="both"/>
        <w:rPr>
          <w:rFonts w:cs="FreightText-Book"/>
        </w:rPr>
      </w:pPr>
      <w:r>
        <w:rPr>
          <w:rFonts w:cs="FreightText-Book"/>
        </w:rPr>
        <w:t>Las cadenas de televisión</w:t>
      </w:r>
      <w:r w:rsidR="001A10D9">
        <w:rPr>
          <w:rFonts w:cs="FreightText-Book"/>
        </w:rPr>
        <w:t>,</w:t>
      </w:r>
      <w:r>
        <w:rPr>
          <w:rFonts w:cs="FreightText-Book"/>
        </w:rPr>
        <w:t xml:space="preserve"> </w:t>
      </w:r>
      <w:r w:rsidR="001A10D9">
        <w:rPr>
          <w:rFonts w:cs="FreightText-Book"/>
        </w:rPr>
        <w:t xml:space="preserve">además de </w:t>
      </w:r>
      <w:r w:rsidR="009072E1">
        <w:rPr>
          <w:rFonts w:cs="FreightText-Book"/>
        </w:rPr>
        <w:t>tener</w:t>
      </w:r>
      <w:r w:rsidR="001A10D9">
        <w:rPr>
          <w:rFonts w:cs="FreightText-Book"/>
        </w:rPr>
        <w:t xml:space="preserve"> responsabilidad sobre los contenidos que producen, también</w:t>
      </w:r>
      <w:r w:rsidR="009E1F08">
        <w:rPr>
          <w:rFonts w:cs="FreightText-Book"/>
        </w:rPr>
        <w:t xml:space="preserve"> </w:t>
      </w:r>
      <w:r w:rsidR="009072E1">
        <w:rPr>
          <w:rFonts w:cs="FreightText-Book"/>
        </w:rPr>
        <w:t xml:space="preserve">la ejercen sobre </w:t>
      </w:r>
      <w:r w:rsidR="001A10D9">
        <w:rPr>
          <w:rFonts w:cs="FreightText-Book"/>
        </w:rPr>
        <w:t xml:space="preserve">la publicidad que emiten. </w:t>
      </w:r>
      <w:r>
        <w:rPr>
          <w:rFonts w:cs="FreightText-Book"/>
        </w:rPr>
        <w:t>Así</w:t>
      </w:r>
      <w:r w:rsidR="009E1F08">
        <w:rPr>
          <w:rFonts w:cs="FreightText-Book"/>
        </w:rPr>
        <w:t>,</w:t>
      </w:r>
      <w:r>
        <w:rPr>
          <w:rFonts w:cs="FreightText-Book"/>
        </w:rPr>
        <w:t xml:space="preserve"> </w:t>
      </w:r>
      <w:r w:rsidR="005A3232" w:rsidRPr="009072E1">
        <w:rPr>
          <w:rFonts w:cs="FreightText-Book"/>
          <w:b/>
        </w:rPr>
        <w:t>menos de la mitad de las cadenas analizadas</w:t>
      </w:r>
      <w:r w:rsidRPr="009072E1">
        <w:rPr>
          <w:rFonts w:cs="FreightText-Book"/>
          <w:b/>
        </w:rPr>
        <w:t xml:space="preserve"> </w:t>
      </w:r>
      <w:r w:rsidR="009E1F08" w:rsidRPr="009072E1">
        <w:rPr>
          <w:rFonts w:cs="FreightText-Book"/>
          <w:b/>
        </w:rPr>
        <w:t>publica</w:t>
      </w:r>
      <w:r w:rsidR="005A3232" w:rsidRPr="009072E1">
        <w:rPr>
          <w:rFonts w:cs="FreightText-Book"/>
          <w:b/>
        </w:rPr>
        <w:t xml:space="preserve"> su compromiso con los códigos de regulación y autorregulación de la publicidad:</w:t>
      </w:r>
      <w:r w:rsidR="005A3232">
        <w:rPr>
          <w:rFonts w:cs="FreightText-Book"/>
        </w:rPr>
        <w:t xml:space="preserve"> Antena 3, Canal Sur, E</w:t>
      </w:r>
      <w:r w:rsidR="009E1F08">
        <w:rPr>
          <w:rFonts w:cs="FreightText-Book"/>
        </w:rPr>
        <w:t>ITB</w:t>
      </w:r>
      <w:r w:rsidR="005A3232">
        <w:rPr>
          <w:rFonts w:cs="FreightText-Book"/>
        </w:rPr>
        <w:t>, R</w:t>
      </w:r>
      <w:r w:rsidR="009E1F08">
        <w:rPr>
          <w:rFonts w:cs="FreightText-Book"/>
        </w:rPr>
        <w:t>TVV</w:t>
      </w:r>
      <w:r w:rsidR="00F92EDF">
        <w:rPr>
          <w:rFonts w:cs="FreightText-Book"/>
        </w:rPr>
        <w:t>, Telecinco y TV</w:t>
      </w:r>
      <w:r w:rsidR="005A3232">
        <w:rPr>
          <w:rFonts w:cs="FreightText-Book"/>
        </w:rPr>
        <w:t>3.</w:t>
      </w:r>
    </w:p>
    <w:p w:rsidR="00D2021A" w:rsidRPr="00D2021A" w:rsidRDefault="00D2021A" w:rsidP="009072E1">
      <w:pPr>
        <w:jc w:val="both"/>
        <w:rPr>
          <w:rFonts w:cs="FreightText-Book"/>
          <w:b/>
        </w:rPr>
      </w:pPr>
      <w:r w:rsidRPr="00D2021A">
        <w:rPr>
          <w:rFonts w:cs="FreightText-Book"/>
          <w:b/>
        </w:rPr>
        <w:t xml:space="preserve">Comunicación </w:t>
      </w:r>
      <w:r w:rsidR="009072E1">
        <w:rPr>
          <w:rFonts w:cs="FreightText-Book"/>
          <w:b/>
        </w:rPr>
        <w:t>y transparencia</w:t>
      </w:r>
    </w:p>
    <w:p w:rsidR="00D2021A" w:rsidRPr="00D2021A" w:rsidRDefault="00A759C8" w:rsidP="009072E1">
      <w:pPr>
        <w:jc w:val="both"/>
        <w:rPr>
          <w:rFonts w:cs="FreightText-Book"/>
        </w:rPr>
      </w:pPr>
      <w:r>
        <w:rPr>
          <w:rFonts w:cs="FreightText-Book"/>
        </w:rPr>
        <w:t>E</w:t>
      </w:r>
      <w:r w:rsidR="00B14128">
        <w:rPr>
          <w:rFonts w:cs="FreightText-Book"/>
        </w:rPr>
        <w:t>l informe</w:t>
      </w:r>
      <w:r w:rsidR="005A3232">
        <w:rPr>
          <w:rFonts w:cs="FreightText-Book"/>
        </w:rPr>
        <w:t xml:space="preserve"> </w:t>
      </w:r>
      <w:r w:rsidR="00B14128" w:rsidRPr="009072E1">
        <w:rPr>
          <w:rFonts w:cs="FreightText-Book"/>
          <w:i/>
        </w:rPr>
        <w:t xml:space="preserve">Esporas de helechos y elefantes </w:t>
      </w:r>
      <w:r w:rsidR="00790525">
        <w:rPr>
          <w:rFonts w:cs="FreightText-Book"/>
          <w:i/>
        </w:rPr>
        <w:t>2012</w:t>
      </w:r>
      <w:r w:rsidR="00B14128" w:rsidRPr="009072E1">
        <w:rPr>
          <w:rFonts w:cs="FreightText-Book"/>
          <w:i/>
        </w:rPr>
        <w:t xml:space="preserve"> </w:t>
      </w:r>
      <w:r w:rsidR="00B14128">
        <w:rPr>
          <w:rFonts w:cs="FreightText-Book"/>
        </w:rPr>
        <w:t xml:space="preserve">recuerda que </w:t>
      </w:r>
      <w:r w:rsidR="005A3232">
        <w:rPr>
          <w:rFonts w:cs="FreightText-Book"/>
        </w:rPr>
        <w:t xml:space="preserve">todas las cadenas deben contar con canales de comunicación bidireccionales con sus </w:t>
      </w:r>
      <w:proofErr w:type="spellStart"/>
      <w:r w:rsidR="005A3232" w:rsidRPr="009072E1">
        <w:rPr>
          <w:rFonts w:cs="FreightText-Book"/>
          <w:i/>
        </w:rPr>
        <w:t>stakeholders</w:t>
      </w:r>
      <w:proofErr w:type="spellEnd"/>
      <w:r w:rsidR="005A3232">
        <w:rPr>
          <w:rFonts w:cs="FreightText-Book"/>
        </w:rPr>
        <w:t xml:space="preserve"> para mantener una relación transparente, pero solo seis </w:t>
      </w:r>
      <w:r>
        <w:rPr>
          <w:rFonts w:cs="FreightText-Book"/>
        </w:rPr>
        <w:t>disponen de</w:t>
      </w:r>
      <w:r w:rsidR="005A3232">
        <w:rPr>
          <w:rFonts w:cs="FreightText-Book"/>
        </w:rPr>
        <w:t xml:space="preserve"> ello. </w:t>
      </w:r>
      <w:r w:rsidR="005A3232" w:rsidRPr="009072E1">
        <w:rPr>
          <w:rFonts w:cs="FreightText-Book"/>
          <w:b/>
        </w:rPr>
        <w:t xml:space="preserve">Además, solo Antena 3, </w:t>
      </w:r>
      <w:r w:rsidR="003D2113">
        <w:rPr>
          <w:rFonts w:cs="FreightText-Book"/>
          <w:b/>
        </w:rPr>
        <w:t>RTVE,</w:t>
      </w:r>
      <w:r w:rsidRPr="009072E1">
        <w:rPr>
          <w:rFonts w:cs="FreightText-Book"/>
          <w:b/>
        </w:rPr>
        <w:t xml:space="preserve"> Telecinco</w:t>
      </w:r>
      <w:r w:rsidR="00F92EDF">
        <w:rPr>
          <w:rFonts w:cs="FreightText-Book"/>
          <w:b/>
        </w:rPr>
        <w:t xml:space="preserve"> y TV</w:t>
      </w:r>
      <w:r w:rsidR="003D2113">
        <w:rPr>
          <w:rFonts w:cs="FreightText-Book"/>
          <w:b/>
        </w:rPr>
        <w:t>3</w:t>
      </w:r>
      <w:r w:rsidRPr="009072E1">
        <w:rPr>
          <w:rFonts w:cs="FreightText-Book"/>
          <w:b/>
        </w:rPr>
        <w:t xml:space="preserve"> </w:t>
      </w:r>
      <w:r w:rsidR="006D05DB" w:rsidRPr="009072E1">
        <w:rPr>
          <w:rFonts w:cs="FreightText-Book"/>
          <w:b/>
        </w:rPr>
        <w:t>publican las quejas y demandas</w:t>
      </w:r>
      <w:r w:rsidR="009072E1" w:rsidRPr="009072E1">
        <w:rPr>
          <w:rFonts w:cs="FreightText-Book"/>
          <w:b/>
        </w:rPr>
        <w:t xml:space="preserve"> recibidas</w:t>
      </w:r>
      <w:r w:rsidR="005A3232" w:rsidRPr="009072E1">
        <w:rPr>
          <w:rFonts w:cs="FreightText-Book"/>
          <w:b/>
        </w:rPr>
        <w:t xml:space="preserve">. </w:t>
      </w:r>
      <w:r w:rsidR="00D2021A">
        <w:rPr>
          <w:rFonts w:cs="FreightText-Book"/>
        </w:rPr>
        <w:t>Como ejemplo de responsabilidad, RTVE i</w:t>
      </w:r>
      <w:r w:rsidR="00D2021A" w:rsidRPr="00D2021A">
        <w:rPr>
          <w:rFonts w:cs="FreightText-Book"/>
        </w:rPr>
        <w:t>ncluye en su web un</w:t>
      </w:r>
      <w:r w:rsidR="00D2021A">
        <w:rPr>
          <w:rFonts w:cs="FreightText-Book"/>
        </w:rPr>
        <w:t xml:space="preserve"> </w:t>
      </w:r>
      <w:proofErr w:type="spellStart"/>
      <w:r w:rsidR="00D2021A" w:rsidRPr="00091CF0">
        <w:rPr>
          <w:rFonts w:cs="FreightText-Book"/>
          <w:i/>
        </w:rPr>
        <w:t>site</w:t>
      </w:r>
      <w:proofErr w:type="spellEnd"/>
      <w:r w:rsidR="00D2021A" w:rsidRPr="00D2021A">
        <w:rPr>
          <w:rFonts w:cs="FreightText-Book"/>
        </w:rPr>
        <w:t xml:space="preserve"> específic</w:t>
      </w:r>
      <w:r w:rsidR="00D2021A">
        <w:rPr>
          <w:rFonts w:cs="FreightText-Book"/>
        </w:rPr>
        <w:t>o</w:t>
      </w:r>
      <w:r w:rsidR="00D2021A" w:rsidRPr="00D2021A">
        <w:rPr>
          <w:rFonts w:cs="FreightText-Book"/>
        </w:rPr>
        <w:t xml:space="preserve"> de la defensora de la audiencia</w:t>
      </w:r>
      <w:r w:rsidR="00D2021A">
        <w:rPr>
          <w:rFonts w:cs="FreightText-Book"/>
        </w:rPr>
        <w:t xml:space="preserve"> y emite el programa </w:t>
      </w:r>
      <w:r w:rsidR="00D2021A" w:rsidRPr="009072E1">
        <w:rPr>
          <w:rFonts w:cs="FreightText-Book"/>
        </w:rPr>
        <w:t>RTVE Responde</w:t>
      </w:r>
      <w:r w:rsidR="00D2021A">
        <w:rPr>
          <w:rFonts w:cs="FreightText-Book"/>
        </w:rPr>
        <w:t xml:space="preserve"> una vez al</w:t>
      </w:r>
      <w:r w:rsidR="00D2021A" w:rsidRPr="00D2021A">
        <w:rPr>
          <w:rFonts w:cs="FreightText-Book"/>
        </w:rPr>
        <w:t xml:space="preserve"> mes </w:t>
      </w:r>
      <w:r w:rsidR="00D2021A">
        <w:rPr>
          <w:rFonts w:cs="FreightText-Book"/>
        </w:rPr>
        <w:t xml:space="preserve">en La 2, para </w:t>
      </w:r>
      <w:r w:rsidR="00D2021A" w:rsidRPr="00D2021A">
        <w:rPr>
          <w:rFonts w:cs="FreightText-Book"/>
        </w:rPr>
        <w:t>res</w:t>
      </w:r>
      <w:r w:rsidR="006D05DB">
        <w:rPr>
          <w:rFonts w:cs="FreightText-Book"/>
        </w:rPr>
        <w:t>olver</w:t>
      </w:r>
      <w:r w:rsidR="00D2021A" w:rsidRPr="00D2021A">
        <w:rPr>
          <w:rFonts w:cs="FreightText-Book"/>
        </w:rPr>
        <w:t xml:space="preserve"> las </w:t>
      </w:r>
      <w:r w:rsidR="006D05DB">
        <w:rPr>
          <w:rFonts w:cs="FreightText-Book"/>
        </w:rPr>
        <w:t>dudas</w:t>
      </w:r>
      <w:r w:rsidR="00D2021A" w:rsidRPr="00D2021A">
        <w:rPr>
          <w:rFonts w:cs="FreightText-Book"/>
        </w:rPr>
        <w:t xml:space="preserve"> de la audiencia</w:t>
      </w:r>
      <w:r w:rsidR="00D2021A">
        <w:rPr>
          <w:rFonts w:cs="FreightText-Book"/>
        </w:rPr>
        <w:t>.</w:t>
      </w:r>
    </w:p>
    <w:p w:rsidR="005A3232" w:rsidRDefault="006D05DB" w:rsidP="009072E1">
      <w:pPr>
        <w:jc w:val="both"/>
        <w:rPr>
          <w:rFonts w:cs="FreightText-Book"/>
        </w:rPr>
      </w:pPr>
      <w:r>
        <w:rPr>
          <w:rFonts w:cs="FreightText-Book"/>
        </w:rPr>
        <w:t>Pero</w:t>
      </w:r>
      <w:r w:rsidR="008041D2">
        <w:rPr>
          <w:rFonts w:cs="FreightText-Book"/>
        </w:rPr>
        <w:t xml:space="preserve"> </w:t>
      </w:r>
      <w:r>
        <w:rPr>
          <w:rFonts w:cs="FreightText-Book"/>
        </w:rPr>
        <w:t>sin duda, e</w:t>
      </w:r>
      <w:r w:rsidR="005A3232">
        <w:rPr>
          <w:rFonts w:cs="FreightText-Book"/>
        </w:rPr>
        <w:t>l área</w:t>
      </w:r>
      <w:r w:rsidR="009C1FEA">
        <w:rPr>
          <w:rFonts w:cs="FreightText-Book"/>
        </w:rPr>
        <w:t xml:space="preserve"> </w:t>
      </w:r>
      <w:r w:rsidR="00A759C8">
        <w:rPr>
          <w:rFonts w:cs="FreightText-Book"/>
        </w:rPr>
        <w:t xml:space="preserve">más </w:t>
      </w:r>
      <w:r w:rsidR="009E1F08">
        <w:rPr>
          <w:rFonts w:cs="FreightText-Book"/>
        </w:rPr>
        <w:t>crítica</w:t>
      </w:r>
      <w:r w:rsidR="00A759C8">
        <w:rPr>
          <w:rFonts w:cs="FreightText-Book"/>
        </w:rPr>
        <w:t xml:space="preserve"> para las cadenas de televisión es la de “Gobierno y T</w:t>
      </w:r>
      <w:r w:rsidR="009C1FEA">
        <w:rPr>
          <w:rFonts w:cs="FreightText-Book"/>
        </w:rPr>
        <w:t>ransparencia</w:t>
      </w:r>
      <w:r w:rsidR="00A759C8">
        <w:rPr>
          <w:rFonts w:cs="FreightText-Book"/>
        </w:rPr>
        <w:t>”</w:t>
      </w:r>
      <w:r w:rsidR="009C1FEA">
        <w:rPr>
          <w:rFonts w:cs="FreightText-Book"/>
        </w:rPr>
        <w:t xml:space="preserve">. En este sentido </w:t>
      </w:r>
      <w:r w:rsidR="009C1FEA" w:rsidRPr="009072E1">
        <w:rPr>
          <w:rFonts w:cs="FreightText-Book"/>
          <w:b/>
        </w:rPr>
        <w:t>se pide a las televisiones que hagan públicas las herramientas y mecanismos que utilizan para asegurar su comportamiento según estándares de RC.</w:t>
      </w:r>
      <w:r w:rsidR="009C1FEA" w:rsidRPr="009C1FEA">
        <w:rPr>
          <w:rFonts w:cs="FreightText-Book"/>
        </w:rPr>
        <w:t xml:space="preserve"> Estas herramientas incluyen aspectos organizativos,</w:t>
      </w:r>
      <w:r w:rsidR="009C1FEA">
        <w:rPr>
          <w:rFonts w:cs="FreightText-Book"/>
        </w:rPr>
        <w:t xml:space="preserve"> </w:t>
      </w:r>
      <w:r w:rsidR="009C1FEA" w:rsidRPr="009C1FEA">
        <w:rPr>
          <w:rFonts w:cs="FreightText-Book"/>
        </w:rPr>
        <w:t xml:space="preserve">como órganos de gobierno y </w:t>
      </w:r>
      <w:r w:rsidR="009C1FEA" w:rsidRPr="009C1FEA">
        <w:rPr>
          <w:rFonts w:cs="FreightText-Book"/>
        </w:rPr>
        <w:lastRenderedPageBreak/>
        <w:t>control, así</w:t>
      </w:r>
      <w:r w:rsidR="009C1FEA">
        <w:rPr>
          <w:rFonts w:cs="FreightText-Book"/>
        </w:rPr>
        <w:t xml:space="preserve"> </w:t>
      </w:r>
      <w:r w:rsidR="009C1FEA" w:rsidRPr="009C1FEA">
        <w:rPr>
          <w:rFonts w:cs="FreightText-Book"/>
        </w:rPr>
        <w:t>como códigos y estándares de conducta que guíen</w:t>
      </w:r>
      <w:r w:rsidR="009C1FEA">
        <w:rPr>
          <w:rFonts w:cs="FreightText-Book"/>
        </w:rPr>
        <w:t xml:space="preserve"> </w:t>
      </w:r>
      <w:r w:rsidR="009C1FEA" w:rsidRPr="009C1FEA">
        <w:rPr>
          <w:rFonts w:cs="FreightText-Book"/>
        </w:rPr>
        <w:t>el comportamiento de los profesionales de la compañía.</w:t>
      </w:r>
      <w:r w:rsidR="009C1FEA">
        <w:rPr>
          <w:rFonts w:cs="FreightText-Book"/>
        </w:rPr>
        <w:t xml:space="preserve"> En esta categoría, Antena 3 se posiciona como la más responsable seguida de Telecinco. Tan solo la primera, Antena 3, cuenta con un código ético que afecta a las productoras con las que trabajan.</w:t>
      </w:r>
    </w:p>
    <w:p w:rsidR="009C1FEA" w:rsidRDefault="009C1FEA" w:rsidP="009072E1">
      <w:pPr>
        <w:jc w:val="both"/>
        <w:rPr>
          <w:rFonts w:cs="FreightText-Book"/>
        </w:rPr>
      </w:pPr>
      <w:r>
        <w:rPr>
          <w:rFonts w:cs="FreightText-Book"/>
        </w:rPr>
        <w:t xml:space="preserve">Cabe destacar que </w:t>
      </w:r>
      <w:r w:rsidR="006D05DB">
        <w:rPr>
          <w:rFonts w:cs="FreightText-Book"/>
        </w:rPr>
        <w:t xml:space="preserve">tan </w:t>
      </w:r>
      <w:r w:rsidRPr="00091CF0">
        <w:rPr>
          <w:rFonts w:cs="FreightText-Book"/>
          <w:b/>
        </w:rPr>
        <w:t xml:space="preserve">solo </w:t>
      </w:r>
      <w:r w:rsidR="00A759C8" w:rsidRPr="00091CF0">
        <w:rPr>
          <w:rFonts w:cs="FreightText-Book"/>
          <w:b/>
        </w:rPr>
        <w:t>RTVE</w:t>
      </w:r>
      <w:r w:rsidRPr="00091CF0">
        <w:rPr>
          <w:rFonts w:cs="FreightText-Book"/>
          <w:b/>
        </w:rPr>
        <w:t xml:space="preserve"> realiza encuestas para comprobar el grado de </w:t>
      </w:r>
      <w:r w:rsidR="006D05DB" w:rsidRPr="00091CF0">
        <w:rPr>
          <w:rFonts w:cs="FreightText-Book"/>
          <w:b/>
        </w:rPr>
        <w:t>agrado</w:t>
      </w:r>
      <w:r w:rsidRPr="00091CF0">
        <w:rPr>
          <w:rFonts w:cs="FreightText-Book"/>
          <w:b/>
        </w:rPr>
        <w:t xml:space="preserve"> de la audiencia con las expectativas creadas,</w:t>
      </w:r>
      <w:r>
        <w:rPr>
          <w:rFonts w:cs="FreightText-Book"/>
        </w:rPr>
        <w:t xml:space="preserve"> cuestión importante cuando la mayoría de las televisiones </w:t>
      </w:r>
      <w:r w:rsidR="00A759C8">
        <w:rPr>
          <w:rFonts w:cs="FreightText-Book"/>
        </w:rPr>
        <w:t>cita</w:t>
      </w:r>
      <w:r>
        <w:rPr>
          <w:rFonts w:cs="FreightText-Book"/>
        </w:rPr>
        <w:t xml:space="preserve"> en su misión la </w:t>
      </w:r>
      <w:r w:rsidR="00A759C8">
        <w:rPr>
          <w:rFonts w:cs="FreightText-Book"/>
        </w:rPr>
        <w:t xml:space="preserve">necesidad </w:t>
      </w:r>
      <w:r>
        <w:rPr>
          <w:rFonts w:cs="FreightText-Book"/>
        </w:rPr>
        <w:t>de satisfacer la demanda de la audiencia.</w:t>
      </w:r>
    </w:p>
    <w:p w:rsidR="000647A8" w:rsidRDefault="000647A8" w:rsidP="009072E1">
      <w:pPr>
        <w:jc w:val="both"/>
        <w:rPr>
          <w:rFonts w:cs="FreightText-Book"/>
        </w:rPr>
      </w:pPr>
    </w:p>
    <w:p w:rsidR="000647A8" w:rsidRDefault="00E71DFD" w:rsidP="009072E1">
      <w:pPr>
        <w:jc w:val="both"/>
        <w:rPr>
          <w:rFonts w:cs="FreightText-Book"/>
        </w:rPr>
      </w:pPr>
      <w:r w:rsidRPr="0053642D">
        <w:rPr>
          <w:rFonts w:cs="FreightText-Book"/>
        </w:rPr>
        <w:pict>
          <v:shape id="_x0000_i1025" type="#_x0000_t75" style="width:423.35pt;height:272.45pt">
            <v:imagedata r:id="rId8" o:title="Esporasyelefantes2012_ranking"/>
          </v:shape>
        </w:pict>
      </w:r>
    </w:p>
    <w:p w:rsidR="009072E1" w:rsidRDefault="009072E1" w:rsidP="009072E1">
      <w:pPr>
        <w:autoSpaceDE w:val="0"/>
        <w:autoSpaceDN w:val="0"/>
        <w:adjustRightInd w:val="0"/>
        <w:spacing w:after="0"/>
        <w:jc w:val="both"/>
        <w:rPr>
          <w:rFonts w:cs="FreightText-Book"/>
        </w:rPr>
      </w:pPr>
    </w:p>
    <w:p w:rsidR="009072E1" w:rsidRDefault="009072E1" w:rsidP="009072E1">
      <w:pPr>
        <w:autoSpaceDE w:val="0"/>
        <w:autoSpaceDN w:val="0"/>
        <w:adjustRightInd w:val="0"/>
        <w:spacing w:after="0"/>
        <w:jc w:val="both"/>
        <w:rPr>
          <w:rFonts w:cs="FreightText-Book"/>
        </w:rPr>
      </w:pPr>
    </w:p>
    <w:p w:rsidR="001107EF" w:rsidRPr="00AB474B" w:rsidRDefault="001107EF" w:rsidP="009072E1">
      <w:pPr>
        <w:jc w:val="both"/>
        <w:rPr>
          <w:b/>
          <w:color w:val="595959"/>
          <w:u w:val="single"/>
        </w:rPr>
      </w:pPr>
      <w:r w:rsidRPr="00AB474B">
        <w:rPr>
          <w:b/>
          <w:color w:val="595959"/>
          <w:u w:val="single"/>
        </w:rPr>
        <w:t>Acerca de Fundación Compromiso Empresarial</w:t>
      </w:r>
    </w:p>
    <w:p w:rsidR="001107EF" w:rsidRPr="00AB474B" w:rsidRDefault="001107EF" w:rsidP="009072E1">
      <w:pPr>
        <w:pStyle w:val="NormalWeb"/>
        <w:shd w:val="clear" w:color="auto" w:fill="FFFFFF"/>
        <w:spacing w:line="276" w:lineRule="auto"/>
        <w:jc w:val="both"/>
        <w:rPr>
          <w:rFonts w:ascii="Calibri" w:hAnsi="Calibri"/>
          <w:color w:val="595959"/>
          <w:sz w:val="20"/>
          <w:szCs w:val="20"/>
        </w:rPr>
      </w:pPr>
      <w:smartTag w:uri="urn:schemas-microsoft-com:office:smarttags" w:element="PersonName">
        <w:smartTagPr>
          <w:attr w:name="ProductID" w:val="La Fundaci￳n Compromiso"/>
        </w:smartTagPr>
        <w:r w:rsidRPr="00AB474B">
          <w:rPr>
            <w:rFonts w:ascii="Calibri" w:hAnsi="Calibri"/>
            <w:color w:val="595959"/>
            <w:sz w:val="20"/>
            <w:szCs w:val="20"/>
          </w:rPr>
          <w:t>La Fundación Compromiso</w:t>
        </w:r>
      </w:smartTag>
      <w:r w:rsidRPr="00AB474B">
        <w:rPr>
          <w:rFonts w:ascii="Calibri" w:hAnsi="Calibri"/>
          <w:color w:val="595959"/>
          <w:sz w:val="20"/>
          <w:szCs w:val="20"/>
        </w:rPr>
        <w:t xml:space="preserve"> Empresarial se constituyó en el año 2007 por un grupo de profesionales procedentes del mundo de la empresa, de la academia y del sector no lucrativo con la finalidad de f</w:t>
      </w:r>
      <w:r w:rsidRPr="00AB474B">
        <w:rPr>
          <w:rFonts w:ascii="Calibri" w:hAnsi="Calibri"/>
          <w:iCs/>
          <w:color w:val="595959"/>
          <w:sz w:val="20"/>
          <w:szCs w:val="20"/>
        </w:rPr>
        <w:t>ortalecer la confianza de la sociedad en las instituciones impulsando el buen gobierno, la transparencia y la rendición de cuentas de sus actividades</w:t>
      </w:r>
      <w:r w:rsidRPr="00AB474B">
        <w:rPr>
          <w:rFonts w:ascii="Calibri" w:hAnsi="Calibri"/>
          <w:color w:val="595959"/>
          <w:sz w:val="20"/>
          <w:szCs w:val="20"/>
        </w:rPr>
        <w:t xml:space="preserve">. Página web </w:t>
      </w:r>
      <w:hyperlink r:id="rId9" w:history="1">
        <w:r w:rsidRPr="00AB474B">
          <w:rPr>
            <w:rStyle w:val="Hipervnculo"/>
            <w:rFonts w:ascii="Calibri" w:hAnsi="Calibri"/>
            <w:color w:val="595959"/>
            <w:sz w:val="20"/>
            <w:szCs w:val="20"/>
          </w:rPr>
          <w:t>www.fundacioncompromisoempresarial.com</w:t>
        </w:r>
      </w:hyperlink>
    </w:p>
    <w:p w:rsidR="001107EF" w:rsidRPr="00AB474B" w:rsidRDefault="001107EF" w:rsidP="009072E1">
      <w:pPr>
        <w:jc w:val="both"/>
        <w:rPr>
          <w:b/>
          <w:color w:val="595959"/>
          <w:u w:val="single"/>
        </w:rPr>
      </w:pPr>
      <w:r w:rsidRPr="00AB474B">
        <w:rPr>
          <w:b/>
          <w:color w:val="595959"/>
          <w:u w:val="single"/>
        </w:rPr>
        <w:t>Más información</w:t>
      </w:r>
    </w:p>
    <w:p w:rsidR="001107EF" w:rsidRPr="00F92EDF" w:rsidRDefault="009072E1" w:rsidP="009072E1">
      <w:pPr>
        <w:rPr>
          <w:color w:val="595959"/>
          <w:sz w:val="20"/>
          <w:szCs w:val="20"/>
        </w:rPr>
      </w:pPr>
      <w:r w:rsidRPr="00F92EDF">
        <w:rPr>
          <w:color w:val="595959"/>
          <w:sz w:val="20"/>
          <w:szCs w:val="20"/>
        </w:rPr>
        <w:t xml:space="preserve">Esther </w:t>
      </w:r>
      <w:r w:rsidR="001107EF" w:rsidRPr="00F92EDF">
        <w:rPr>
          <w:color w:val="595959"/>
          <w:sz w:val="20"/>
          <w:szCs w:val="20"/>
        </w:rPr>
        <w:t>Barrio</w:t>
      </w:r>
      <w:r w:rsidRPr="00F92EDF">
        <w:rPr>
          <w:color w:val="595959"/>
          <w:sz w:val="20"/>
          <w:szCs w:val="20"/>
        </w:rPr>
        <w:br/>
      </w:r>
      <w:hyperlink r:id="rId10" w:history="1">
        <w:r w:rsidR="001107EF" w:rsidRPr="00F92EDF">
          <w:rPr>
            <w:rStyle w:val="Hipervnculo"/>
            <w:color w:val="595959"/>
            <w:sz w:val="20"/>
            <w:szCs w:val="20"/>
          </w:rPr>
          <w:t>ebarrio@compromisoempresarial.com</w:t>
        </w:r>
      </w:hyperlink>
      <w:r w:rsidR="001107EF" w:rsidRPr="00F92EDF">
        <w:rPr>
          <w:color w:val="595959"/>
          <w:sz w:val="20"/>
          <w:szCs w:val="20"/>
        </w:rPr>
        <w:br/>
        <w:t>Teléfono: 650 38 23 35</w:t>
      </w:r>
    </w:p>
    <w:p w:rsidR="001107EF" w:rsidRPr="00F92EDF" w:rsidRDefault="001107EF" w:rsidP="009072E1">
      <w:pPr>
        <w:autoSpaceDE w:val="0"/>
        <w:autoSpaceDN w:val="0"/>
        <w:adjustRightInd w:val="0"/>
        <w:spacing w:after="0"/>
        <w:jc w:val="both"/>
        <w:rPr>
          <w:rFonts w:cs="FreightText-Book"/>
        </w:rPr>
      </w:pPr>
    </w:p>
    <w:sectPr w:rsidR="001107EF" w:rsidRPr="00F92EDF" w:rsidSect="005C7DA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FreightText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eightText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40E8C"/>
    <w:multiLevelType w:val="hybridMultilevel"/>
    <w:tmpl w:val="6F0227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69F4"/>
    <w:rsid w:val="000647A8"/>
    <w:rsid w:val="00091CF0"/>
    <w:rsid w:val="000D1845"/>
    <w:rsid w:val="000F7A8D"/>
    <w:rsid w:val="001107EF"/>
    <w:rsid w:val="0011709D"/>
    <w:rsid w:val="00117468"/>
    <w:rsid w:val="001A10D9"/>
    <w:rsid w:val="001B01CB"/>
    <w:rsid w:val="00201AB1"/>
    <w:rsid w:val="00206D84"/>
    <w:rsid w:val="00236719"/>
    <w:rsid w:val="00243353"/>
    <w:rsid w:val="00285403"/>
    <w:rsid w:val="002F4DDA"/>
    <w:rsid w:val="003C6805"/>
    <w:rsid w:val="003D2113"/>
    <w:rsid w:val="00405D96"/>
    <w:rsid w:val="0049780E"/>
    <w:rsid w:val="004D742B"/>
    <w:rsid w:val="004E6147"/>
    <w:rsid w:val="004F2378"/>
    <w:rsid w:val="00517F72"/>
    <w:rsid w:val="0053642D"/>
    <w:rsid w:val="005A3232"/>
    <w:rsid w:val="005C7DA1"/>
    <w:rsid w:val="00613BEB"/>
    <w:rsid w:val="006239D4"/>
    <w:rsid w:val="00690183"/>
    <w:rsid w:val="006D05DB"/>
    <w:rsid w:val="006F01CC"/>
    <w:rsid w:val="00705056"/>
    <w:rsid w:val="00790525"/>
    <w:rsid w:val="00794448"/>
    <w:rsid w:val="007D3FA6"/>
    <w:rsid w:val="007F39DF"/>
    <w:rsid w:val="008041D2"/>
    <w:rsid w:val="00824AFC"/>
    <w:rsid w:val="008319FC"/>
    <w:rsid w:val="008F7319"/>
    <w:rsid w:val="0090282A"/>
    <w:rsid w:val="009072E1"/>
    <w:rsid w:val="00930F8E"/>
    <w:rsid w:val="0093635C"/>
    <w:rsid w:val="009519A0"/>
    <w:rsid w:val="009C1FEA"/>
    <w:rsid w:val="009E1F08"/>
    <w:rsid w:val="00A21B73"/>
    <w:rsid w:val="00A54941"/>
    <w:rsid w:val="00A64968"/>
    <w:rsid w:val="00A733AE"/>
    <w:rsid w:val="00A759C8"/>
    <w:rsid w:val="00B14128"/>
    <w:rsid w:val="00B84B61"/>
    <w:rsid w:val="00BC3141"/>
    <w:rsid w:val="00C61BB4"/>
    <w:rsid w:val="00C87564"/>
    <w:rsid w:val="00CC5AC6"/>
    <w:rsid w:val="00CD4AE1"/>
    <w:rsid w:val="00D2021A"/>
    <w:rsid w:val="00D22937"/>
    <w:rsid w:val="00D30DF1"/>
    <w:rsid w:val="00D737B9"/>
    <w:rsid w:val="00DA331A"/>
    <w:rsid w:val="00E71DFD"/>
    <w:rsid w:val="00E75BCE"/>
    <w:rsid w:val="00E82793"/>
    <w:rsid w:val="00F64FA7"/>
    <w:rsid w:val="00F6530C"/>
    <w:rsid w:val="00F92EDF"/>
    <w:rsid w:val="00FB69F4"/>
    <w:rsid w:val="00FE4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7DA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1C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D3FA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107EF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compromisoempresaria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undacioncompromisoempresarial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ebarrio@compromisoempresaria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undacioncompromisoempresaria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3</Pages>
  <Words>1129</Words>
  <Characters>6210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7325</CharactersWithSpaces>
  <SharedDoc>false</SharedDoc>
  <HLinks>
    <vt:vector size="12" baseType="variant">
      <vt:variant>
        <vt:i4>5439512</vt:i4>
      </vt:variant>
      <vt:variant>
        <vt:i4>3</vt:i4>
      </vt:variant>
      <vt:variant>
        <vt:i4>0</vt:i4>
      </vt:variant>
      <vt:variant>
        <vt:i4>5</vt:i4>
      </vt:variant>
      <vt:variant>
        <vt:lpwstr>http://www.compromisoempresarial.com/</vt:lpwstr>
      </vt:variant>
      <vt:variant>
        <vt:lpwstr/>
      </vt:variant>
      <vt:variant>
        <vt:i4>2228277</vt:i4>
      </vt:variant>
      <vt:variant>
        <vt:i4>0</vt:i4>
      </vt:variant>
      <vt:variant>
        <vt:i4>0</vt:i4>
      </vt:variant>
      <vt:variant>
        <vt:i4>5</vt:i4>
      </vt:variant>
      <vt:variant>
        <vt:lpwstr>http://www.fundacioncompromisoempresarial.com/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</dc:creator>
  <cp:lastModifiedBy>STR</cp:lastModifiedBy>
  <cp:revision>16</cp:revision>
  <dcterms:created xsi:type="dcterms:W3CDTF">2012-06-20T09:53:00Z</dcterms:created>
  <dcterms:modified xsi:type="dcterms:W3CDTF">2012-06-25T10:36:00Z</dcterms:modified>
</cp:coreProperties>
</file>